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6D" w:rsidRDefault="00C0276D">
      <w:pPr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sz w:val="28"/>
        </w:rPr>
        <w:t>香港聖公會執行處</w:t>
      </w:r>
      <w:r>
        <w:rPr>
          <w:rFonts w:eastAsia="標楷體" w:hint="eastAsia"/>
          <w:sz w:val="28"/>
        </w:rPr>
        <w:t>Hong Kong Sheng Kung Hui Operating Authority</w:t>
      </w:r>
    </w:p>
    <w:p w:rsidR="00C0276D" w:rsidRPr="00131A38" w:rsidRDefault="00C0276D">
      <w:pPr>
        <w:rPr>
          <w:rFonts w:eastAsia="標楷體" w:hint="eastAsia"/>
          <w:b/>
          <w:bCs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  <w:r w:rsidR="00131A38">
        <w:rPr>
          <w:rFonts w:eastAsia="標楷體" w:hint="eastAsia"/>
          <w:sz w:val="28"/>
        </w:rPr>
        <w:t xml:space="preserve"> </w:t>
      </w:r>
    </w:p>
    <w:p w:rsidR="00C0276D" w:rsidRDefault="00C0276D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hint="eastAsia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280"/>
        <w:gridCol w:w="4846"/>
      </w:tblGrid>
      <w:tr w:rsidR="00C0276D" w:rsidTr="00D73FFB">
        <w:tblPrEx>
          <w:tblCellMar>
            <w:top w:w="0" w:type="dxa"/>
            <w:bottom w:w="0" w:type="dxa"/>
          </w:tblCellMar>
        </w:tblPrEx>
        <w:tc>
          <w:tcPr>
            <w:tcW w:w="568" w:type="dxa"/>
            <w:shd w:val="clear" w:color="auto" w:fill="99CCFF"/>
          </w:tcPr>
          <w:p w:rsidR="00C0276D" w:rsidRDefault="00C0276D">
            <w:pPr>
              <w:rPr>
                <w:rFonts w:eastAsia="標楷體" w:hint="eastAsia"/>
                <w:b/>
                <w:bCs/>
                <w:color w:val="FFFFFF"/>
              </w:rPr>
            </w:pPr>
          </w:p>
        </w:tc>
        <w:tc>
          <w:tcPr>
            <w:tcW w:w="4280" w:type="dxa"/>
            <w:shd w:val="clear" w:color="auto" w:fill="99CCFF"/>
          </w:tcPr>
          <w:p w:rsidR="00C0276D" w:rsidRDefault="00C0276D">
            <w:pPr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846" w:type="dxa"/>
            <w:shd w:val="clear" w:color="auto" w:fill="99CCFF"/>
          </w:tcPr>
          <w:p w:rsidR="00C0276D" w:rsidRDefault="00C0276D">
            <w:pPr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Units</w:t>
            </w:r>
          </w:p>
        </w:tc>
      </w:tr>
      <w:tr w:rsidR="00E86181" w:rsidTr="00D73FFB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E86181" w:rsidRDefault="00E86181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1.</w:t>
            </w:r>
          </w:p>
        </w:tc>
        <w:tc>
          <w:tcPr>
            <w:tcW w:w="4280" w:type="dxa"/>
          </w:tcPr>
          <w:p w:rsidR="00E86181" w:rsidRPr="004D5C70" w:rsidRDefault="004D5C70">
            <w:pPr>
              <w:rPr>
                <w:rFonts w:ascii="標楷體" w:eastAsia="標楷體" w:hAnsi="標楷體" w:hint="eastAsia"/>
                <w:b/>
              </w:rPr>
            </w:pPr>
            <w:r w:rsidRPr="004D5C70">
              <w:rPr>
                <w:rStyle w:val="a3"/>
                <w:rFonts w:ascii="標楷體" w:eastAsia="標楷體" w:hAnsi="標楷體" w:hint="eastAsia"/>
                <w:b w:val="0"/>
                <w:shd w:val="clear" w:color="auto" w:fill="FFFFFF"/>
              </w:rPr>
              <w:t>香港聖公會馬鞍山(北)青少年綜合服務中心</w:t>
            </w:r>
          </w:p>
        </w:tc>
        <w:tc>
          <w:tcPr>
            <w:tcW w:w="4846" w:type="dxa"/>
          </w:tcPr>
          <w:p w:rsidR="00E86181" w:rsidRPr="004D5C70" w:rsidRDefault="004D5C70" w:rsidP="004D5C70">
            <w:pPr>
              <w:tabs>
                <w:tab w:val="left" w:pos="-720"/>
              </w:tabs>
              <w:suppressAutoHyphens/>
              <w:spacing w:line="260" w:lineRule="exact"/>
              <w:jc w:val="both"/>
              <w:rPr>
                <w:b/>
                <w:lang w:eastAsia="zh-HK"/>
              </w:rPr>
            </w:pPr>
            <w:r w:rsidRPr="004D5C70">
              <w:rPr>
                <w:rFonts w:eastAsia="標楷體"/>
              </w:rPr>
              <w:t>Hong Kong Sheng Kung Hui</w:t>
            </w:r>
            <w:r w:rsidRPr="004D5C70">
              <w:rPr>
                <w:rStyle w:val="a3"/>
                <w:rFonts w:eastAsia="微軟正黑體"/>
                <w:b w:val="0"/>
                <w:shd w:val="clear" w:color="auto" w:fill="FFFFFF"/>
              </w:rPr>
              <w:t xml:space="preserve"> Ma On Shan (North) Children &amp; Youth Integrated Service Centre</w:t>
            </w:r>
          </w:p>
        </w:tc>
      </w:tr>
      <w:tr w:rsidR="00C0276D" w:rsidTr="00D73FFB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C0276D" w:rsidRDefault="00C0276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80" w:type="dxa"/>
          </w:tcPr>
          <w:p w:rsidR="00C0276D" w:rsidRDefault="00D0190D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香港</w:t>
            </w:r>
            <w:r w:rsidR="00C0276D">
              <w:rPr>
                <w:rFonts w:eastAsia="標楷體"/>
                <w:szCs w:val="22"/>
              </w:rPr>
              <w:t>聖公會麥理浩夫人中心</w:t>
            </w:r>
          </w:p>
        </w:tc>
        <w:tc>
          <w:tcPr>
            <w:tcW w:w="4846" w:type="dxa"/>
          </w:tcPr>
          <w:p w:rsidR="00C0276D" w:rsidRDefault="00D0190D" w:rsidP="00D0190D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Hong Kong Sheng Kung Hui</w:t>
            </w:r>
            <w:r w:rsidR="00C0276D">
              <w:rPr>
                <w:rFonts w:eastAsia="標楷體" w:hint="eastAsia"/>
                <w:szCs w:val="22"/>
              </w:rPr>
              <w:t xml:space="preserve"> Lady </w:t>
            </w:r>
            <w:proofErr w:type="spellStart"/>
            <w:r>
              <w:rPr>
                <w:rFonts w:eastAsia="標楷體" w:hint="eastAsia"/>
                <w:szCs w:val="22"/>
                <w:lang w:eastAsia="zh-HK"/>
              </w:rPr>
              <w:t>M</w:t>
            </w:r>
            <w:r w:rsidR="00C0276D">
              <w:rPr>
                <w:rFonts w:eastAsia="標楷體" w:hint="eastAsia"/>
                <w:szCs w:val="22"/>
              </w:rPr>
              <w:t>acLehose</w:t>
            </w:r>
            <w:proofErr w:type="spellEnd"/>
            <w:r w:rsidR="00C0276D">
              <w:rPr>
                <w:rFonts w:eastAsia="標楷體" w:hint="eastAsia"/>
                <w:szCs w:val="22"/>
              </w:rPr>
              <w:t xml:space="preserve"> Centre</w:t>
            </w:r>
          </w:p>
        </w:tc>
      </w:tr>
    </w:tbl>
    <w:p w:rsidR="00C0276D" w:rsidRDefault="00C0276D">
      <w:pPr>
        <w:rPr>
          <w:rFonts w:eastAsia="標楷體" w:hint="eastAsia"/>
        </w:rPr>
      </w:pPr>
    </w:p>
    <w:sectPr w:rsidR="00C027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3"/>
    <w:rsid w:val="00131A38"/>
    <w:rsid w:val="00363641"/>
    <w:rsid w:val="004D5C70"/>
    <w:rsid w:val="00650CFD"/>
    <w:rsid w:val="00C0276D"/>
    <w:rsid w:val="00C66299"/>
    <w:rsid w:val="00D0190D"/>
    <w:rsid w:val="00D73FFB"/>
    <w:rsid w:val="00E86181"/>
    <w:rsid w:val="00F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Strong"/>
    <w:uiPriority w:val="22"/>
    <w:qFormat/>
    <w:rsid w:val="004D5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Strong"/>
    <w:uiPriority w:val="22"/>
    <w:qFormat/>
    <w:rsid w:val="004D5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直屬執行處</dc:title>
  <dc:creator>PC_FLORA</dc:creator>
  <cp:lastModifiedBy>irenelaw</cp:lastModifiedBy>
  <cp:revision>2</cp:revision>
  <dcterms:created xsi:type="dcterms:W3CDTF">2018-01-02T08:31:00Z</dcterms:created>
  <dcterms:modified xsi:type="dcterms:W3CDTF">2018-01-02T08:31:00Z</dcterms:modified>
</cp:coreProperties>
</file>